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E010D" w14:textId="20EC0275" w:rsidR="00660FE9" w:rsidRPr="00FB3BD3" w:rsidRDefault="00187094">
      <w:pPr>
        <w:rPr>
          <w:b/>
          <w:bCs/>
        </w:rPr>
      </w:pPr>
      <w:r>
        <w:rPr>
          <w:b/>
          <w:bCs/>
        </w:rPr>
        <w:t>I</w:t>
      </w:r>
      <w:r w:rsidRPr="00FB3BD3">
        <w:rPr>
          <w:b/>
          <w:bCs/>
        </w:rPr>
        <w:t xml:space="preserve">nformatie bij de verse </w:t>
      </w:r>
      <w:r w:rsidR="00A9626C">
        <w:rPr>
          <w:b/>
          <w:bCs/>
        </w:rPr>
        <w:t xml:space="preserve">koudgeperste </w:t>
      </w:r>
      <w:r w:rsidR="00F50AE6">
        <w:rPr>
          <w:b/>
          <w:bCs/>
        </w:rPr>
        <w:t xml:space="preserve">Premium </w:t>
      </w:r>
      <w:r w:rsidR="00C63C93" w:rsidRPr="00FB3BD3">
        <w:rPr>
          <w:b/>
          <w:bCs/>
        </w:rPr>
        <w:t>lijnzaadolie van Olieperserij</w:t>
      </w:r>
      <w:r w:rsidR="0014786A" w:rsidRPr="00FB3BD3">
        <w:rPr>
          <w:b/>
          <w:bCs/>
        </w:rPr>
        <w:t xml:space="preserve">,  hoe te </w:t>
      </w:r>
      <w:r w:rsidR="00A15993" w:rsidRPr="00FB3BD3">
        <w:rPr>
          <w:b/>
          <w:bCs/>
        </w:rPr>
        <w:t>gebruiken</w:t>
      </w:r>
      <w:r w:rsidR="00E40011" w:rsidRPr="00FB3BD3">
        <w:rPr>
          <w:b/>
          <w:bCs/>
        </w:rPr>
        <w:t>.</w:t>
      </w:r>
    </w:p>
    <w:p w14:paraId="7CC4F702" w14:textId="0EFB2D7E" w:rsidR="001F1733" w:rsidRPr="001F1733" w:rsidRDefault="00AB4C59">
      <w:pPr>
        <w:rPr>
          <w:b/>
          <w:bCs/>
          <w:u w:val="single"/>
        </w:rPr>
      </w:pPr>
      <w:r w:rsidRPr="001F1733">
        <w:rPr>
          <w:b/>
          <w:bCs/>
          <w:u w:val="single"/>
        </w:rPr>
        <w:t>Eerst een opmerking vooraf</w:t>
      </w:r>
    </w:p>
    <w:p w14:paraId="2EE087D6" w14:textId="54BE0E2E" w:rsidR="00664D30" w:rsidRDefault="00215216">
      <w:r>
        <w:t>Lijnzaad</w:t>
      </w:r>
      <w:r w:rsidR="00ED2CF9">
        <w:t xml:space="preserve">olie </w:t>
      </w:r>
      <w:r>
        <w:t>is g</w:t>
      </w:r>
      <w:r w:rsidR="0026185A">
        <w:t>e</w:t>
      </w:r>
      <w:r>
        <w:t xml:space="preserve">en medicijn. </w:t>
      </w:r>
      <w:r w:rsidR="00AB4C59">
        <w:t xml:space="preserve">Wees therapie </w:t>
      </w:r>
      <w:r w:rsidR="0069409F">
        <w:t>getrouw. Gebruik</w:t>
      </w:r>
      <w:r w:rsidR="0014786A">
        <w:t xml:space="preserve"> de lijnzaadolie </w:t>
      </w:r>
      <w:r w:rsidR="00D76491">
        <w:t>dagelijks of om de dag voor het beste resultaat.</w:t>
      </w:r>
      <w:r w:rsidR="00FD5C2A">
        <w:t xml:space="preserve"> </w:t>
      </w:r>
      <w:r w:rsidR="00124A2C">
        <w:t xml:space="preserve">Ieder mens is verschillend en zal </w:t>
      </w:r>
      <w:r w:rsidR="00141339">
        <w:t>de voordelen van lijnzaadolie anders ervaren</w:t>
      </w:r>
      <w:r w:rsidR="0038705A">
        <w:t>.</w:t>
      </w:r>
    </w:p>
    <w:p w14:paraId="0387D9D6" w14:textId="52A3F71F" w:rsidR="000A5559" w:rsidRPr="00B92E26" w:rsidRDefault="000A5559" w:rsidP="00F21F60">
      <w:pPr>
        <w:rPr>
          <w:b/>
          <w:bCs/>
          <w:u w:val="single"/>
        </w:rPr>
      </w:pPr>
      <w:r w:rsidRPr="00B92E26">
        <w:rPr>
          <w:b/>
          <w:bCs/>
          <w:u w:val="single"/>
        </w:rPr>
        <w:t>Gebruik via de mond</w:t>
      </w:r>
    </w:p>
    <w:p w14:paraId="7BB83B18" w14:textId="5B01361A" w:rsidR="00F21F60" w:rsidRDefault="00DD2419" w:rsidP="00F21F60">
      <w:r>
        <w:t xml:space="preserve">Puur of </w:t>
      </w:r>
      <w:r w:rsidR="00981936">
        <w:t xml:space="preserve">door </w:t>
      </w:r>
      <w:r w:rsidR="004B2812">
        <w:t>al je koude gerechten</w:t>
      </w:r>
      <w:r w:rsidR="00981936">
        <w:t xml:space="preserve"> zoals </w:t>
      </w:r>
      <w:r w:rsidR="007A4A46">
        <w:t xml:space="preserve">een </w:t>
      </w:r>
      <w:r w:rsidR="00EE72DB">
        <w:t>s</w:t>
      </w:r>
      <w:r w:rsidR="0039574B">
        <w:t>alade,</w:t>
      </w:r>
      <w:r w:rsidR="00A170B3">
        <w:t xml:space="preserve"> saus,</w:t>
      </w:r>
      <w:r w:rsidR="0039574B">
        <w:t xml:space="preserve"> </w:t>
      </w:r>
      <w:r w:rsidR="00EE72DB">
        <w:t>vla, y</w:t>
      </w:r>
      <w:r>
        <w:t>oghurt of smoothie</w:t>
      </w:r>
      <w:r w:rsidR="00F72825">
        <w:t>.</w:t>
      </w:r>
      <w:r w:rsidR="00256635">
        <w:t xml:space="preserve"> </w:t>
      </w:r>
    </w:p>
    <w:p w14:paraId="507F277A" w14:textId="207C765F" w:rsidR="008D3828" w:rsidRPr="00B92E26" w:rsidRDefault="005C098A" w:rsidP="00F21F60">
      <w:pPr>
        <w:rPr>
          <w:b/>
          <w:bCs/>
          <w:u w:val="single"/>
        </w:rPr>
      </w:pPr>
      <w:r w:rsidRPr="00B92E26">
        <w:rPr>
          <w:b/>
          <w:bCs/>
          <w:u w:val="single"/>
        </w:rPr>
        <w:t>Gebruik in bad</w:t>
      </w:r>
    </w:p>
    <w:p w14:paraId="6229B622" w14:textId="3231D397" w:rsidR="005C098A" w:rsidRDefault="00CE76E8" w:rsidP="00F21F60">
      <w:r>
        <w:t>Doe een scheutje lijnzaadolie bij het badwater.</w:t>
      </w:r>
      <w:r w:rsidR="00064DF6">
        <w:t xml:space="preserve"> Maak het badwater niet te heet bij een droge huid</w:t>
      </w:r>
      <w:r w:rsidR="0018121B">
        <w:t xml:space="preserve">, psoriasis </w:t>
      </w:r>
      <w:r w:rsidR="00B93592">
        <w:t xml:space="preserve">of eczeem. </w:t>
      </w:r>
    </w:p>
    <w:p w14:paraId="668AB49A" w14:textId="4C4C7AD2" w:rsidR="006960C5" w:rsidRPr="00B92E26" w:rsidRDefault="006960C5" w:rsidP="00F21F60">
      <w:pPr>
        <w:rPr>
          <w:b/>
          <w:bCs/>
          <w:u w:val="single"/>
        </w:rPr>
      </w:pPr>
      <w:r w:rsidRPr="00B92E26">
        <w:rPr>
          <w:b/>
          <w:bCs/>
          <w:u w:val="single"/>
        </w:rPr>
        <w:t>Gebruik op de huid</w:t>
      </w:r>
    </w:p>
    <w:p w14:paraId="1F9775FF" w14:textId="0F2CF575" w:rsidR="0039159B" w:rsidRDefault="000C5951" w:rsidP="00F21F60">
      <w:r>
        <w:t xml:space="preserve">Smeer de droge huid, psoriasis </w:t>
      </w:r>
      <w:r w:rsidR="00D90010">
        <w:t xml:space="preserve">of </w:t>
      </w:r>
      <w:r w:rsidR="0069152C">
        <w:t>eczeem</w:t>
      </w:r>
      <w:r w:rsidR="00D90010">
        <w:t xml:space="preserve"> in met een dun laagje</w:t>
      </w:r>
      <w:r w:rsidR="00EE292D">
        <w:t xml:space="preserve"> </w:t>
      </w:r>
      <w:r w:rsidR="00AF58F7">
        <w:t>lijnzaadolie. Laat het even inwerken.</w:t>
      </w:r>
      <w:r w:rsidR="00487E24">
        <w:t xml:space="preserve"> </w:t>
      </w:r>
      <w:r w:rsidR="0039159B">
        <w:t>2 tot 3 keer per dag mag.</w:t>
      </w:r>
    </w:p>
    <w:p w14:paraId="45FF224C" w14:textId="71938E02" w:rsidR="008036AA" w:rsidRDefault="0039159B" w:rsidP="00F21F60">
      <w:r>
        <w:t xml:space="preserve">Advies bij een droge huid, psoriasis en eczeem: Douche niet </w:t>
      </w:r>
      <w:r w:rsidR="00A154EB">
        <w:t>te</w:t>
      </w:r>
      <w:r w:rsidR="008036AA">
        <w:t xml:space="preserve"> heet en te lang. Gebruik geen geparfumeerde zeep en shampoo.</w:t>
      </w:r>
    </w:p>
    <w:p w14:paraId="67D384CA" w14:textId="77777777" w:rsidR="008036AA" w:rsidRPr="00B92E26" w:rsidRDefault="008036AA" w:rsidP="00F21F60">
      <w:pPr>
        <w:rPr>
          <w:b/>
          <w:bCs/>
          <w:u w:val="single"/>
        </w:rPr>
      </w:pPr>
      <w:r w:rsidRPr="00B92E26">
        <w:rPr>
          <w:b/>
          <w:bCs/>
          <w:u w:val="single"/>
        </w:rPr>
        <w:t xml:space="preserve">Gebruik in de crème </w:t>
      </w:r>
    </w:p>
    <w:p w14:paraId="389A28A7" w14:textId="77777777" w:rsidR="008036AA" w:rsidRDefault="008036AA" w:rsidP="00F21F60">
      <w:r>
        <w:t>Doe een paar druppels lijnzaadolie bij de crème.  Goed roeren. De crème is nu wat vetter geworden. Kan in dag en nacht crème en lanette crème bijvoorbeeld.</w:t>
      </w:r>
    </w:p>
    <w:p w14:paraId="0D165E65" w14:textId="77777777" w:rsidR="008036AA" w:rsidRDefault="008036AA" w:rsidP="00F21F60">
      <w:pPr>
        <w:rPr>
          <w:b/>
          <w:bCs/>
          <w:u w:val="single"/>
        </w:rPr>
      </w:pPr>
      <w:r>
        <w:rPr>
          <w:b/>
          <w:bCs/>
          <w:u w:val="single"/>
        </w:rPr>
        <w:t>Bewaren:</w:t>
      </w:r>
    </w:p>
    <w:p w14:paraId="2E30065C" w14:textId="77777777" w:rsidR="008036AA" w:rsidRDefault="008036AA" w:rsidP="00F21F60">
      <w:r>
        <w:t>In de koelkast bewaren. Ljnzaadolie is 3 maanden houdbaar.</w:t>
      </w:r>
    </w:p>
    <w:p w14:paraId="0370BDB5" w14:textId="77777777" w:rsidR="008036AA" w:rsidRDefault="008036AA" w:rsidP="00F21F60">
      <w:pPr>
        <w:rPr>
          <w:b/>
          <w:bCs/>
          <w:u w:val="single"/>
        </w:rPr>
      </w:pPr>
      <w:r>
        <w:rPr>
          <w:b/>
          <w:bCs/>
          <w:u w:val="single"/>
        </w:rPr>
        <w:t>Werking van lijnzaadolie:</w:t>
      </w:r>
    </w:p>
    <w:p w14:paraId="172A8AC5" w14:textId="77777777" w:rsidR="008036AA" w:rsidRPr="00A92654" w:rsidRDefault="008036AA" w:rsidP="006A592F">
      <w:pPr>
        <w:pStyle w:val="Lijstalinea"/>
        <w:numPr>
          <w:ilvl w:val="0"/>
          <w:numId w:val="3"/>
        </w:numPr>
      </w:pPr>
      <w:r w:rsidRPr="00A92654">
        <w:t>Houd je cholesterolgehalte op peil</w:t>
      </w:r>
    </w:p>
    <w:p w14:paraId="561A5C04" w14:textId="7BABA167" w:rsidR="008036AA" w:rsidRPr="00A92654" w:rsidRDefault="008036AA" w:rsidP="006A592F">
      <w:pPr>
        <w:pStyle w:val="Lijstalinea"/>
        <w:numPr>
          <w:ilvl w:val="0"/>
          <w:numId w:val="3"/>
        </w:numPr>
      </w:pPr>
      <w:r w:rsidRPr="00A92654">
        <w:t>Verbeterd je stoelgang</w:t>
      </w:r>
      <w:r w:rsidR="00F47E82">
        <w:t xml:space="preserve"> en spijsvertering </w:t>
      </w:r>
    </w:p>
    <w:p w14:paraId="4C48E4FC" w14:textId="77777777" w:rsidR="008036AA" w:rsidRPr="006A592F" w:rsidRDefault="008036AA" w:rsidP="006A592F">
      <w:pPr>
        <w:pStyle w:val="Lijstalinea"/>
        <w:numPr>
          <w:ilvl w:val="0"/>
          <w:numId w:val="3"/>
        </w:numPr>
        <w:rPr>
          <w:b/>
          <w:bCs/>
          <w:u w:val="single"/>
        </w:rPr>
      </w:pPr>
      <w:r>
        <w:t>Verzorgt je haar en huid</w:t>
      </w:r>
    </w:p>
    <w:p w14:paraId="23858817" w14:textId="77777777" w:rsidR="008036AA" w:rsidRPr="006A592F" w:rsidRDefault="008036AA" w:rsidP="00F21F60">
      <w:pPr>
        <w:rPr>
          <w:b/>
          <w:bCs/>
          <w:u w:val="single"/>
        </w:rPr>
      </w:pPr>
      <w:r w:rsidRPr="006A592F">
        <w:rPr>
          <w:b/>
          <w:bCs/>
          <w:u w:val="single"/>
        </w:rPr>
        <w:t xml:space="preserve">Let op: </w:t>
      </w:r>
    </w:p>
    <w:p w14:paraId="54C2AD73" w14:textId="77777777" w:rsidR="008036AA" w:rsidRDefault="008036AA" w:rsidP="00F21F60">
      <w:r>
        <w:t>Lijnzaadolie niet verhitten, niet ermee bakken en braden</w:t>
      </w:r>
    </w:p>
    <w:p w14:paraId="4B84FF7A" w14:textId="77777777" w:rsidR="008036AA" w:rsidRDefault="008036AA" w:rsidP="00F21F60">
      <w:r>
        <w:t>Liijnzaadolie is geen vervanging voor gevarieerde voeding</w:t>
      </w:r>
    </w:p>
    <w:p w14:paraId="525B6177" w14:textId="0F19A684" w:rsidR="00141339" w:rsidRDefault="008036AA" w:rsidP="00F21F60">
      <w:r>
        <w:t>Lijnzaad</w:t>
      </w:r>
      <w:r w:rsidR="00A154EB">
        <w:t>olie</w:t>
      </w:r>
      <w:r w:rsidR="00B613A4">
        <w:t xml:space="preserve"> kan stoppend en laxerend w</w:t>
      </w:r>
      <w:r w:rsidR="00141339">
        <w:t>erken</w:t>
      </w:r>
    </w:p>
    <w:p w14:paraId="08B83448" w14:textId="0AF0C798" w:rsidR="00141339" w:rsidRDefault="00F97A6F" w:rsidP="00F21F60">
      <w:r>
        <w:t>Lijnzaad</w:t>
      </w:r>
      <w:r w:rsidR="00A154EB">
        <w:t xml:space="preserve">olie </w:t>
      </w:r>
      <w:r>
        <w:t xml:space="preserve">niet gebruiken </w:t>
      </w:r>
      <w:r w:rsidR="007E32C7">
        <w:t xml:space="preserve">zonder overleg met je arts </w:t>
      </w:r>
      <w:r>
        <w:t>als je:</w:t>
      </w:r>
    </w:p>
    <w:p w14:paraId="1AFD8B4C" w14:textId="7174F693" w:rsidR="002506D1" w:rsidRDefault="00AF194B" w:rsidP="00F21F60">
      <w:pPr>
        <w:pStyle w:val="Lijstalinea"/>
        <w:numPr>
          <w:ilvl w:val="0"/>
          <w:numId w:val="2"/>
        </w:numPr>
      </w:pPr>
      <w:r>
        <w:t xml:space="preserve">Bloedverdunners gebruikt </w:t>
      </w:r>
    </w:p>
    <w:p w14:paraId="2041352B" w14:textId="4A3F1E8E" w:rsidR="00AF194B" w:rsidRDefault="007E32C7" w:rsidP="00F21F60">
      <w:pPr>
        <w:pStyle w:val="Lijstalinea"/>
        <w:numPr>
          <w:ilvl w:val="0"/>
          <w:numId w:val="2"/>
        </w:numPr>
      </w:pPr>
      <w:r>
        <w:t xml:space="preserve">Bètablokkers gebruikt </w:t>
      </w:r>
    </w:p>
    <w:p w14:paraId="4BB97948" w14:textId="10F72801" w:rsidR="007E32C7" w:rsidRDefault="007E32C7" w:rsidP="00F21F60">
      <w:pPr>
        <w:pStyle w:val="Lijstalinea"/>
        <w:numPr>
          <w:ilvl w:val="0"/>
          <w:numId w:val="2"/>
        </w:numPr>
      </w:pPr>
      <w:r>
        <w:t xml:space="preserve">Insuline gebruikt </w:t>
      </w:r>
    </w:p>
    <w:p w14:paraId="11C2687A" w14:textId="70D34082" w:rsidR="00381375" w:rsidRDefault="00381375" w:rsidP="00381375">
      <w:r>
        <w:t>De flessenhals goed schoon houden om lekken te voorkomen</w:t>
      </w:r>
    </w:p>
    <w:p w14:paraId="5C4D08FE" w14:textId="1C94B07E" w:rsidR="00CE76E8" w:rsidRPr="00D32F9C" w:rsidRDefault="005D3C90" w:rsidP="00D32F9C">
      <w:pPr>
        <w:jc w:val="center"/>
      </w:pPr>
      <w:r>
        <w:t xml:space="preserve">Olieperserij </w:t>
      </w:r>
      <w:proofErr w:type="spellStart"/>
      <w:r>
        <w:t>Maurik</w:t>
      </w:r>
      <w:proofErr w:type="spellEnd"/>
      <w:r>
        <w:t xml:space="preserve"> 2025</w:t>
      </w:r>
      <w:r w:rsidR="003539F8">
        <w:t xml:space="preserve"> Geluk zit in een </w:t>
      </w:r>
      <w:r w:rsidR="005933B9">
        <w:t>klein flesje</w:t>
      </w:r>
    </w:p>
    <w:sectPr w:rsidR="00CE76E8" w:rsidRPr="00D32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C472A"/>
    <w:multiLevelType w:val="hybridMultilevel"/>
    <w:tmpl w:val="B59CD0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44D99"/>
    <w:multiLevelType w:val="hybridMultilevel"/>
    <w:tmpl w:val="53CC0B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807FE"/>
    <w:multiLevelType w:val="hybridMultilevel"/>
    <w:tmpl w:val="22022D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395846">
    <w:abstractNumId w:val="2"/>
  </w:num>
  <w:num w:numId="2" w16cid:durableId="1673875751">
    <w:abstractNumId w:val="1"/>
  </w:num>
  <w:num w:numId="3" w16cid:durableId="151630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4E"/>
    <w:rsid w:val="00006F18"/>
    <w:rsid w:val="00057510"/>
    <w:rsid w:val="00064DF6"/>
    <w:rsid w:val="000A5559"/>
    <w:rsid w:val="000C5951"/>
    <w:rsid w:val="000D0459"/>
    <w:rsid w:val="000E52C0"/>
    <w:rsid w:val="000E5C3E"/>
    <w:rsid w:val="0011588C"/>
    <w:rsid w:val="001173B9"/>
    <w:rsid w:val="00124A2C"/>
    <w:rsid w:val="00141339"/>
    <w:rsid w:val="0014786A"/>
    <w:rsid w:val="0018121B"/>
    <w:rsid w:val="00183345"/>
    <w:rsid w:val="00187094"/>
    <w:rsid w:val="001B7D2F"/>
    <w:rsid w:val="001C3444"/>
    <w:rsid w:val="001F1733"/>
    <w:rsid w:val="00215216"/>
    <w:rsid w:val="002506D1"/>
    <w:rsid w:val="00256635"/>
    <w:rsid w:val="0026185A"/>
    <w:rsid w:val="002C4BFF"/>
    <w:rsid w:val="00341574"/>
    <w:rsid w:val="00352947"/>
    <w:rsid w:val="003539F8"/>
    <w:rsid w:val="00381375"/>
    <w:rsid w:val="0038705A"/>
    <w:rsid w:val="0039159B"/>
    <w:rsid w:val="0039574B"/>
    <w:rsid w:val="003F2D9C"/>
    <w:rsid w:val="003F661E"/>
    <w:rsid w:val="00487E24"/>
    <w:rsid w:val="00491EB5"/>
    <w:rsid w:val="004B2812"/>
    <w:rsid w:val="004B4FEE"/>
    <w:rsid w:val="004E2FD2"/>
    <w:rsid w:val="00516658"/>
    <w:rsid w:val="005641A2"/>
    <w:rsid w:val="00573D45"/>
    <w:rsid w:val="005933B9"/>
    <w:rsid w:val="005C098A"/>
    <w:rsid w:val="005D3C90"/>
    <w:rsid w:val="0060063B"/>
    <w:rsid w:val="00641DB9"/>
    <w:rsid w:val="00660FE9"/>
    <w:rsid w:val="00664D30"/>
    <w:rsid w:val="0069152C"/>
    <w:rsid w:val="0069409F"/>
    <w:rsid w:val="006960C5"/>
    <w:rsid w:val="006A592F"/>
    <w:rsid w:val="00725973"/>
    <w:rsid w:val="00737AEE"/>
    <w:rsid w:val="007A4A46"/>
    <w:rsid w:val="007E0981"/>
    <w:rsid w:val="007E1640"/>
    <w:rsid w:val="007E32C7"/>
    <w:rsid w:val="008036AA"/>
    <w:rsid w:val="00805C4D"/>
    <w:rsid w:val="00832DFA"/>
    <w:rsid w:val="008719EF"/>
    <w:rsid w:val="008A1E75"/>
    <w:rsid w:val="008D3828"/>
    <w:rsid w:val="00913C8B"/>
    <w:rsid w:val="00981936"/>
    <w:rsid w:val="009E5FE1"/>
    <w:rsid w:val="00A154EB"/>
    <w:rsid w:val="00A15993"/>
    <w:rsid w:val="00A170B3"/>
    <w:rsid w:val="00A60A06"/>
    <w:rsid w:val="00A92654"/>
    <w:rsid w:val="00A9626C"/>
    <w:rsid w:val="00AB4C59"/>
    <w:rsid w:val="00AB54BA"/>
    <w:rsid w:val="00AF194B"/>
    <w:rsid w:val="00AF58F7"/>
    <w:rsid w:val="00AF5B77"/>
    <w:rsid w:val="00B177C7"/>
    <w:rsid w:val="00B613A4"/>
    <w:rsid w:val="00B92E26"/>
    <w:rsid w:val="00B93592"/>
    <w:rsid w:val="00BF3D6B"/>
    <w:rsid w:val="00C63C93"/>
    <w:rsid w:val="00C733DF"/>
    <w:rsid w:val="00C8404E"/>
    <w:rsid w:val="00CA423B"/>
    <w:rsid w:val="00CE76E8"/>
    <w:rsid w:val="00CF6D02"/>
    <w:rsid w:val="00D04318"/>
    <w:rsid w:val="00D1128D"/>
    <w:rsid w:val="00D32F9C"/>
    <w:rsid w:val="00D76491"/>
    <w:rsid w:val="00D90010"/>
    <w:rsid w:val="00DB5178"/>
    <w:rsid w:val="00DD2419"/>
    <w:rsid w:val="00E21B61"/>
    <w:rsid w:val="00E40011"/>
    <w:rsid w:val="00E6574E"/>
    <w:rsid w:val="00E80FD2"/>
    <w:rsid w:val="00EB1222"/>
    <w:rsid w:val="00EC3BCC"/>
    <w:rsid w:val="00ED2CF9"/>
    <w:rsid w:val="00EE292D"/>
    <w:rsid w:val="00EE72DB"/>
    <w:rsid w:val="00F21F60"/>
    <w:rsid w:val="00F47E82"/>
    <w:rsid w:val="00F50AE6"/>
    <w:rsid w:val="00F71F44"/>
    <w:rsid w:val="00F72825"/>
    <w:rsid w:val="00F84BB0"/>
    <w:rsid w:val="00F917D1"/>
    <w:rsid w:val="00F97A6F"/>
    <w:rsid w:val="00FB3BD3"/>
    <w:rsid w:val="00FD5C2A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10DC46"/>
  <w15:chartTrackingRefBased/>
  <w15:docId w15:val="{DB37BCEF-A992-C447-B764-3DCD1ADC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1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250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van Garderen</dc:creator>
  <cp:keywords/>
  <dc:description/>
  <cp:lastModifiedBy>André van Garderen</cp:lastModifiedBy>
  <cp:revision>59</cp:revision>
  <dcterms:created xsi:type="dcterms:W3CDTF">2024-02-09T17:46:00Z</dcterms:created>
  <dcterms:modified xsi:type="dcterms:W3CDTF">2025-02-22T16:50:00Z</dcterms:modified>
</cp:coreProperties>
</file>